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12A" w:rsidRDefault="00C4112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112A" w:rsidRDefault="00BF289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BF7DA17" wp14:editId="3E76555C">
            <wp:simplePos x="0" y="0"/>
            <wp:positionH relativeFrom="margin">
              <wp:posOffset>0</wp:posOffset>
            </wp:positionH>
            <wp:positionV relativeFrom="paragraph">
              <wp:posOffset>82550</wp:posOffset>
            </wp:positionV>
            <wp:extent cx="3038475" cy="1926248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ast Adams County Logo PN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926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112A" w:rsidRDefault="002073C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83F04B5" wp14:editId="14A44F1A">
                <wp:simplePos x="0" y="0"/>
                <wp:positionH relativeFrom="column">
                  <wp:posOffset>3695700</wp:posOffset>
                </wp:positionH>
                <wp:positionV relativeFrom="paragraph">
                  <wp:posOffset>107950</wp:posOffset>
                </wp:positionV>
                <wp:extent cx="2981325" cy="831215"/>
                <wp:effectExtent l="0" t="0" r="9525" b="698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831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3C5" w:rsidRDefault="002073C5" w:rsidP="002073C5">
                            <w:r>
                              <w:t>903 S Adams Ave.  Ritzville, WA  99169</w:t>
                            </w:r>
                          </w:p>
                          <w:p w:rsidR="002073C5" w:rsidRDefault="002073C5" w:rsidP="002073C5">
                            <w:r>
                              <w:t>Office (509) 659-</w:t>
                            </w:r>
                            <w:r w:rsidR="00016A55">
                              <w:t>1200 Fax</w:t>
                            </w:r>
                            <w:r>
                              <w:t xml:space="preserve"> (509) 659-0632</w:t>
                            </w:r>
                          </w:p>
                          <w:p w:rsidR="002073C5" w:rsidRDefault="00AC733B" w:rsidP="002073C5">
                            <w:hyperlink r:id="rId7" w:history="1">
                              <w:r w:rsidR="002073C5" w:rsidRPr="007F2494">
                                <w:rPr>
                                  <w:rStyle w:val="Hyperlink"/>
                                </w:rPr>
                                <w:t>www.earh.org</w:t>
                              </w:r>
                            </w:hyperlink>
                          </w:p>
                          <w:p w:rsidR="002073C5" w:rsidRDefault="002073C5" w:rsidP="002073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83F04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91pt;margin-top:8.5pt;width:234.75pt;height:65.4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" fillcolor="white [3201]" stroked="f" strokeweight=".5pt">
                <v:textbox>
                  <w:txbxContent>
                    <w:p w:rsidR="002073C5" w:rsidRDefault="002073C5" w:rsidP="002073C5">
                      <w:r>
                        <w:t>903 S Adams Ave.  Ritzville, WA  99169</w:t>
                      </w:r>
                    </w:p>
                    <w:p w:rsidR="002073C5" w:rsidRDefault="002073C5" w:rsidP="002073C5">
                      <w:r>
                        <w:t>Office (509) 659-</w:t>
                      </w:r>
                      <w:r w:rsidR="00016A55">
                        <w:t>1200 Fax</w:t>
                      </w:r>
                      <w:r>
                        <w:t xml:space="preserve"> (509) 659-0632</w:t>
                      </w:r>
                    </w:p>
                    <w:p w:rsidR="002073C5" w:rsidRDefault="00133AA8" w:rsidP="002073C5">
                      <w:hyperlink r:id="rId8" w:history="1">
                        <w:r w:rsidR="002073C5" w:rsidRPr="007F2494">
                          <w:rPr>
                            <w:rStyle w:val="Hyperlink"/>
                          </w:rPr>
                          <w:t>www.earh.org</w:t>
                        </w:r>
                      </w:hyperlink>
                    </w:p>
                    <w:p w:rsidR="002073C5" w:rsidRDefault="002073C5" w:rsidP="002073C5"/>
                  </w:txbxContent>
                </v:textbox>
              </v:shape>
            </w:pict>
          </mc:Fallback>
        </mc:AlternateContent>
      </w:r>
    </w:p>
    <w:p w:rsidR="00676D14" w:rsidRPr="00676D14" w:rsidRDefault="00676D14" w:rsidP="00676D14">
      <w:pPr>
        <w:spacing w:before="3"/>
        <w:rPr>
          <w:rFonts w:eastAsia="Arial" w:cs="Arial"/>
          <w:sz w:val="18"/>
          <w:szCs w:val="18"/>
        </w:rPr>
      </w:pPr>
    </w:p>
    <w:p w:rsidR="00676D14" w:rsidRPr="00676D14" w:rsidRDefault="00676D14" w:rsidP="00676D14">
      <w:pPr>
        <w:rPr>
          <w:rFonts w:eastAsia="Arial" w:cs="Arial"/>
          <w:sz w:val="24"/>
          <w:szCs w:val="24"/>
        </w:rPr>
      </w:pPr>
    </w:p>
    <w:p w:rsidR="00C4112A" w:rsidRDefault="00C4112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112A" w:rsidRDefault="00C4112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112A" w:rsidRDefault="00C4112A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087860" w:rsidRDefault="00087860" w:rsidP="00087860">
      <w:pPr>
        <w:pStyle w:val="PAParaText"/>
        <w:spacing w:after="0"/>
        <w:rPr>
          <w:rFonts w:ascii="Times New Roman" w:hAnsi="Times New Roman"/>
          <w:sz w:val="22"/>
          <w:szCs w:val="22"/>
          <w:highlight w:val="yellow"/>
        </w:rPr>
      </w:pPr>
    </w:p>
    <w:p w:rsidR="00087860" w:rsidRDefault="00087860" w:rsidP="00087860">
      <w:pPr>
        <w:pStyle w:val="PAParaText"/>
        <w:spacing w:after="0"/>
        <w:rPr>
          <w:rFonts w:ascii="Times New Roman" w:hAnsi="Times New Roman"/>
          <w:sz w:val="22"/>
          <w:szCs w:val="22"/>
          <w:highlight w:val="yellow"/>
        </w:rPr>
      </w:pPr>
    </w:p>
    <w:p w:rsidR="002056FD" w:rsidRDefault="002056FD" w:rsidP="002056FD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56FD" w:rsidRDefault="002056FD" w:rsidP="002056FD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56FD" w:rsidRDefault="002056FD" w:rsidP="002056FD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56FD" w:rsidRDefault="002056FD" w:rsidP="002056FD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56FD" w:rsidRDefault="002056FD" w:rsidP="002056FD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56FD" w:rsidRDefault="002056FD" w:rsidP="00BF4F9E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:rsidR="002056FD" w:rsidRDefault="002056FD" w:rsidP="002056FD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56FD" w:rsidRDefault="002056FD" w:rsidP="002056FD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56FD" w:rsidRDefault="002056FD" w:rsidP="002056FD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56FD" w:rsidRPr="002056FD" w:rsidRDefault="002056FD" w:rsidP="002056FD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56FD">
        <w:rPr>
          <w:rFonts w:ascii="Times New Roman" w:eastAsia="Times New Roman" w:hAnsi="Times New Roman" w:cs="Times New Roman"/>
          <w:sz w:val="24"/>
          <w:szCs w:val="24"/>
        </w:rPr>
        <w:t>NOTICE</w:t>
      </w:r>
    </w:p>
    <w:p w:rsidR="002056FD" w:rsidRPr="002056FD" w:rsidRDefault="002056FD" w:rsidP="002056FD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56FD" w:rsidRPr="002056FD" w:rsidRDefault="002056FD" w:rsidP="002056FD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:rsidR="00E548A9" w:rsidRPr="006D483E" w:rsidRDefault="002056FD" w:rsidP="006D483E">
      <w:pPr>
        <w:pStyle w:val="PlainText"/>
      </w:pPr>
      <w:r w:rsidRPr="002056FD">
        <w:rPr>
          <w:rFonts w:ascii="Times New Roman" w:eastAsia="Times New Roman" w:hAnsi="Times New Roman" w:cs="Times New Roman"/>
          <w:sz w:val="24"/>
          <w:szCs w:val="24"/>
        </w:rPr>
        <w:t xml:space="preserve">NOTICE IS HEREBY GIVEN </w:t>
      </w:r>
      <w:r w:rsidR="005C3283">
        <w:rPr>
          <w:rFonts w:ascii="Times New Roman" w:eastAsia="Times New Roman" w:hAnsi="Times New Roman" w:cs="Times New Roman"/>
          <w:sz w:val="24"/>
          <w:szCs w:val="24"/>
        </w:rPr>
        <w:t>that a special</w:t>
      </w:r>
      <w:r w:rsidRPr="002056FD">
        <w:rPr>
          <w:rFonts w:ascii="Times New Roman" w:eastAsia="Times New Roman" w:hAnsi="Times New Roman" w:cs="Times New Roman"/>
          <w:sz w:val="24"/>
          <w:szCs w:val="24"/>
        </w:rPr>
        <w:t xml:space="preserve"> meeting of the Board of Commissioners of Adams County Public Hospital Distric</w:t>
      </w:r>
      <w:r w:rsidR="00831A45">
        <w:rPr>
          <w:rFonts w:ascii="Times New Roman" w:eastAsia="Times New Roman" w:hAnsi="Times New Roman" w:cs="Times New Roman"/>
          <w:sz w:val="24"/>
          <w:szCs w:val="24"/>
        </w:rPr>
        <w:t>t</w:t>
      </w:r>
      <w:r w:rsidR="00EB6FA4">
        <w:rPr>
          <w:rFonts w:ascii="Times New Roman" w:eastAsia="Times New Roman" w:hAnsi="Times New Roman" w:cs="Times New Roman"/>
          <w:sz w:val="24"/>
          <w:szCs w:val="24"/>
        </w:rPr>
        <w:t xml:space="preserve"> No. 2 will</w:t>
      </w:r>
      <w:r w:rsidR="00830F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0967">
        <w:rPr>
          <w:rFonts w:ascii="Times New Roman" w:eastAsia="Times New Roman" w:hAnsi="Times New Roman" w:cs="Times New Roman"/>
          <w:sz w:val="24"/>
          <w:szCs w:val="24"/>
        </w:rPr>
        <w:t xml:space="preserve">be held on </w:t>
      </w:r>
      <w:r w:rsidR="00714ACC">
        <w:rPr>
          <w:rFonts w:ascii="Times New Roman" w:eastAsia="Times New Roman" w:hAnsi="Times New Roman" w:cs="Times New Roman"/>
          <w:sz w:val="24"/>
          <w:szCs w:val="24"/>
        </w:rPr>
        <w:t>Tuesday, February 27</w:t>
      </w:r>
      <w:r w:rsidR="00431ED6" w:rsidRPr="001C678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686675">
        <w:rPr>
          <w:rFonts w:ascii="Times New Roman" w:eastAsia="Times New Roman" w:hAnsi="Times New Roman" w:cs="Times New Roman"/>
          <w:sz w:val="24"/>
          <w:szCs w:val="24"/>
        </w:rPr>
        <w:t>at 1</w:t>
      </w:r>
      <w:r w:rsidR="00714ACC">
        <w:rPr>
          <w:rFonts w:ascii="Times New Roman" w:eastAsia="Times New Roman" w:hAnsi="Times New Roman" w:cs="Times New Roman"/>
          <w:sz w:val="24"/>
          <w:szCs w:val="24"/>
        </w:rPr>
        <w:t>2</w:t>
      </w:r>
      <w:r w:rsidR="00CA5972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4E5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1ED6">
        <w:rPr>
          <w:rFonts w:ascii="Times New Roman" w:eastAsia="Times New Roman" w:hAnsi="Times New Roman" w:cs="Times New Roman"/>
          <w:sz w:val="24"/>
          <w:szCs w:val="24"/>
        </w:rPr>
        <w:t>pm</w:t>
      </w:r>
      <w:r w:rsidR="00E518D3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3283">
        <w:rPr>
          <w:rFonts w:ascii="Times New Roman" w:eastAsia="Times New Roman" w:hAnsi="Times New Roman" w:cs="Times New Roman"/>
          <w:sz w:val="24"/>
          <w:szCs w:val="24"/>
        </w:rPr>
        <w:t xml:space="preserve"> The purpose of</w:t>
      </w:r>
      <w:r w:rsidR="004E5207">
        <w:rPr>
          <w:rFonts w:ascii="Times New Roman" w:eastAsia="Times New Roman" w:hAnsi="Times New Roman" w:cs="Times New Roman"/>
          <w:sz w:val="24"/>
          <w:szCs w:val="24"/>
        </w:rPr>
        <w:t xml:space="preserve"> the meet</w:t>
      </w:r>
      <w:r w:rsidR="00714ACC">
        <w:rPr>
          <w:rFonts w:ascii="Times New Roman" w:eastAsia="Times New Roman" w:hAnsi="Times New Roman" w:cs="Times New Roman"/>
          <w:sz w:val="24"/>
          <w:szCs w:val="24"/>
        </w:rPr>
        <w:t>ing is to do an Imaging department tour</w:t>
      </w:r>
      <w:r w:rsidR="00CA59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31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4DB0">
        <w:rPr>
          <w:rFonts w:ascii="Times New Roman" w:eastAsia="Times New Roman" w:hAnsi="Times New Roman" w:cs="Times New Roman"/>
          <w:sz w:val="24"/>
          <w:szCs w:val="24"/>
        </w:rPr>
        <w:t xml:space="preserve">The meeting </w:t>
      </w:r>
      <w:r w:rsidR="00714ACC">
        <w:rPr>
          <w:rFonts w:ascii="Times New Roman" w:eastAsia="Times New Roman" w:hAnsi="Times New Roman" w:cs="Times New Roman"/>
          <w:sz w:val="24"/>
          <w:szCs w:val="24"/>
        </w:rPr>
        <w:t>will be held in the Imaging department</w:t>
      </w:r>
      <w:r w:rsidR="00AC733B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76073" w:rsidRDefault="00876073" w:rsidP="00E548A9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6073" w:rsidRPr="000A6DA8" w:rsidRDefault="00876073" w:rsidP="00876073">
      <w:pPr>
        <w:widowControl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876073" w:rsidRDefault="00876073" w:rsidP="00E548A9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56FD" w:rsidRPr="002056FD" w:rsidRDefault="002056FD" w:rsidP="002056FD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56FD" w:rsidRPr="002056FD" w:rsidRDefault="002056FD" w:rsidP="002056FD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:rsidR="002056FD" w:rsidRPr="002056FD" w:rsidRDefault="002056FD" w:rsidP="002056FD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:rsidR="002056FD" w:rsidRPr="002056FD" w:rsidRDefault="002056FD" w:rsidP="002056FD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:rsidR="002056FD" w:rsidRPr="002056FD" w:rsidRDefault="002056FD" w:rsidP="002056FD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2056FD">
        <w:rPr>
          <w:rFonts w:ascii="Times New Roman" w:eastAsia="Times New Roman" w:hAnsi="Times New Roman" w:cs="Times New Roman"/>
          <w:sz w:val="24"/>
          <w:szCs w:val="24"/>
        </w:rPr>
        <w:tab/>
      </w:r>
      <w:r w:rsidRPr="002056FD">
        <w:rPr>
          <w:rFonts w:ascii="Times New Roman" w:eastAsia="Times New Roman" w:hAnsi="Times New Roman" w:cs="Times New Roman"/>
          <w:sz w:val="24"/>
          <w:szCs w:val="24"/>
        </w:rPr>
        <w:tab/>
      </w:r>
      <w:r w:rsidRPr="002056FD">
        <w:rPr>
          <w:rFonts w:ascii="Times New Roman" w:eastAsia="Times New Roman" w:hAnsi="Times New Roman" w:cs="Times New Roman"/>
          <w:sz w:val="24"/>
          <w:szCs w:val="24"/>
        </w:rPr>
        <w:tab/>
      </w:r>
      <w:r w:rsidRPr="002056FD">
        <w:rPr>
          <w:rFonts w:ascii="Times New Roman" w:eastAsia="Times New Roman" w:hAnsi="Times New Roman" w:cs="Times New Roman"/>
          <w:sz w:val="24"/>
          <w:szCs w:val="24"/>
        </w:rPr>
        <w:tab/>
      </w:r>
      <w:r w:rsidRPr="002056FD">
        <w:rPr>
          <w:rFonts w:ascii="Times New Roman" w:eastAsia="Times New Roman" w:hAnsi="Times New Roman" w:cs="Times New Roman"/>
          <w:sz w:val="24"/>
          <w:szCs w:val="24"/>
        </w:rPr>
        <w:tab/>
      </w:r>
      <w:r w:rsidRPr="002056FD">
        <w:rPr>
          <w:rFonts w:ascii="Times New Roman" w:eastAsia="Times New Roman" w:hAnsi="Times New Roman" w:cs="Times New Roman"/>
          <w:sz w:val="24"/>
          <w:szCs w:val="24"/>
        </w:rPr>
        <w:tab/>
      </w:r>
      <w:r w:rsidRPr="002056FD">
        <w:rPr>
          <w:rFonts w:ascii="Times New Roman" w:eastAsia="Times New Roman" w:hAnsi="Times New Roman" w:cs="Times New Roman"/>
          <w:sz w:val="24"/>
          <w:szCs w:val="24"/>
        </w:rPr>
        <w:tab/>
        <w:t>________________________</w:t>
      </w:r>
    </w:p>
    <w:p w:rsidR="002056FD" w:rsidRPr="002056FD" w:rsidRDefault="00830F97" w:rsidP="002056FD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John Kragt</w:t>
      </w:r>
      <w:r w:rsidR="005D18E5">
        <w:rPr>
          <w:rFonts w:ascii="Times New Roman" w:eastAsia="Times New Roman" w:hAnsi="Times New Roman" w:cs="Times New Roman"/>
          <w:sz w:val="24"/>
          <w:szCs w:val="24"/>
        </w:rPr>
        <w:t>, Chair</w:t>
      </w:r>
    </w:p>
    <w:p w:rsidR="002056FD" w:rsidRPr="002056FD" w:rsidRDefault="002056FD" w:rsidP="002056FD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2056FD">
        <w:rPr>
          <w:rFonts w:ascii="Times New Roman" w:eastAsia="Times New Roman" w:hAnsi="Times New Roman" w:cs="Times New Roman"/>
          <w:sz w:val="24"/>
          <w:szCs w:val="24"/>
        </w:rPr>
        <w:tab/>
      </w:r>
      <w:r w:rsidRPr="002056FD">
        <w:rPr>
          <w:rFonts w:ascii="Times New Roman" w:eastAsia="Times New Roman" w:hAnsi="Times New Roman" w:cs="Times New Roman"/>
          <w:sz w:val="24"/>
          <w:szCs w:val="24"/>
        </w:rPr>
        <w:tab/>
      </w:r>
      <w:r w:rsidRPr="002056FD">
        <w:rPr>
          <w:rFonts w:ascii="Times New Roman" w:eastAsia="Times New Roman" w:hAnsi="Times New Roman" w:cs="Times New Roman"/>
          <w:sz w:val="24"/>
          <w:szCs w:val="24"/>
        </w:rPr>
        <w:tab/>
      </w:r>
      <w:r w:rsidRPr="002056FD">
        <w:rPr>
          <w:rFonts w:ascii="Times New Roman" w:eastAsia="Times New Roman" w:hAnsi="Times New Roman" w:cs="Times New Roman"/>
          <w:sz w:val="24"/>
          <w:szCs w:val="24"/>
        </w:rPr>
        <w:tab/>
      </w:r>
      <w:r w:rsidRPr="002056FD">
        <w:rPr>
          <w:rFonts w:ascii="Times New Roman" w:eastAsia="Times New Roman" w:hAnsi="Times New Roman" w:cs="Times New Roman"/>
          <w:sz w:val="24"/>
          <w:szCs w:val="24"/>
        </w:rPr>
        <w:tab/>
      </w:r>
      <w:r w:rsidRPr="002056FD">
        <w:rPr>
          <w:rFonts w:ascii="Times New Roman" w:eastAsia="Times New Roman" w:hAnsi="Times New Roman" w:cs="Times New Roman"/>
          <w:sz w:val="24"/>
          <w:szCs w:val="24"/>
        </w:rPr>
        <w:tab/>
      </w:r>
      <w:r w:rsidRPr="002056FD">
        <w:rPr>
          <w:rFonts w:ascii="Times New Roman" w:eastAsia="Times New Roman" w:hAnsi="Times New Roman" w:cs="Times New Roman"/>
          <w:sz w:val="24"/>
          <w:szCs w:val="24"/>
        </w:rPr>
        <w:tab/>
        <w:t>Board of Commissioners</w:t>
      </w:r>
    </w:p>
    <w:p w:rsidR="002056FD" w:rsidRPr="002056FD" w:rsidRDefault="002056FD" w:rsidP="002056FD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2056FD">
        <w:rPr>
          <w:rFonts w:ascii="Times New Roman" w:eastAsia="Times New Roman" w:hAnsi="Times New Roman" w:cs="Times New Roman"/>
          <w:sz w:val="24"/>
          <w:szCs w:val="24"/>
        </w:rPr>
        <w:tab/>
      </w:r>
      <w:r w:rsidRPr="002056FD">
        <w:rPr>
          <w:rFonts w:ascii="Times New Roman" w:eastAsia="Times New Roman" w:hAnsi="Times New Roman" w:cs="Times New Roman"/>
          <w:sz w:val="24"/>
          <w:szCs w:val="24"/>
        </w:rPr>
        <w:tab/>
      </w:r>
      <w:r w:rsidRPr="002056FD">
        <w:rPr>
          <w:rFonts w:ascii="Times New Roman" w:eastAsia="Times New Roman" w:hAnsi="Times New Roman" w:cs="Times New Roman"/>
          <w:sz w:val="24"/>
          <w:szCs w:val="24"/>
        </w:rPr>
        <w:tab/>
      </w:r>
      <w:r w:rsidRPr="002056FD">
        <w:rPr>
          <w:rFonts w:ascii="Times New Roman" w:eastAsia="Times New Roman" w:hAnsi="Times New Roman" w:cs="Times New Roman"/>
          <w:sz w:val="24"/>
          <w:szCs w:val="24"/>
        </w:rPr>
        <w:tab/>
      </w:r>
      <w:r w:rsidRPr="002056FD">
        <w:rPr>
          <w:rFonts w:ascii="Times New Roman" w:eastAsia="Times New Roman" w:hAnsi="Times New Roman" w:cs="Times New Roman"/>
          <w:sz w:val="24"/>
          <w:szCs w:val="24"/>
        </w:rPr>
        <w:tab/>
      </w:r>
      <w:r w:rsidRPr="002056FD">
        <w:rPr>
          <w:rFonts w:ascii="Times New Roman" w:eastAsia="Times New Roman" w:hAnsi="Times New Roman" w:cs="Times New Roman"/>
          <w:sz w:val="24"/>
          <w:szCs w:val="24"/>
        </w:rPr>
        <w:tab/>
      </w:r>
      <w:r w:rsidRPr="002056FD">
        <w:rPr>
          <w:rFonts w:ascii="Times New Roman" w:eastAsia="Times New Roman" w:hAnsi="Times New Roman" w:cs="Times New Roman"/>
          <w:sz w:val="24"/>
          <w:szCs w:val="24"/>
        </w:rPr>
        <w:tab/>
        <w:t>East Adams Rural Healthcare</w:t>
      </w:r>
    </w:p>
    <w:p w:rsidR="002056FD" w:rsidRPr="002056FD" w:rsidRDefault="002056FD" w:rsidP="002056FD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:rsidR="002056FD" w:rsidRPr="002056FD" w:rsidRDefault="002056FD" w:rsidP="002056FD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:rsidR="002056FD" w:rsidRPr="002056FD" w:rsidRDefault="002056FD" w:rsidP="002056FD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2056FD">
        <w:rPr>
          <w:rFonts w:ascii="Times New Roman" w:eastAsia="Times New Roman" w:hAnsi="Times New Roman" w:cs="Times New Roman"/>
          <w:sz w:val="24"/>
          <w:szCs w:val="24"/>
        </w:rPr>
        <w:t>Posted Time:</w:t>
      </w:r>
      <w:r w:rsidR="009818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4ACC">
        <w:rPr>
          <w:rFonts w:ascii="Times New Roman" w:eastAsia="Times New Roman" w:hAnsi="Times New Roman" w:cs="Times New Roman"/>
          <w:sz w:val="24"/>
          <w:szCs w:val="24"/>
        </w:rPr>
        <w:t>4</w:t>
      </w:r>
      <w:r w:rsidR="00CA5972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551462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B27B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51462"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2073C5" w:rsidRDefault="002673C9" w:rsidP="00E3341A">
      <w:pPr>
        <w:widowControl/>
        <w:rPr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 w:rsidR="009838B6" w:rsidRPr="00FA0AE9"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515B5B7E" wp14:editId="38D1E0A4">
            <wp:simplePos x="0" y="0"/>
            <wp:positionH relativeFrom="page">
              <wp:posOffset>19050</wp:posOffset>
            </wp:positionH>
            <wp:positionV relativeFrom="paragraph">
              <wp:posOffset>6181725</wp:posOffset>
            </wp:positionV>
            <wp:extent cx="7809865" cy="2109470"/>
            <wp:effectExtent l="0" t="0" r="635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9865" cy="210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4ACC">
        <w:rPr>
          <w:rFonts w:ascii="Times New Roman" w:eastAsia="Times New Roman" w:hAnsi="Times New Roman" w:cs="Times New Roman"/>
          <w:sz w:val="24"/>
          <w:szCs w:val="24"/>
        </w:rPr>
        <w:t>February 20</w:t>
      </w:r>
      <w:r w:rsidR="00CA5972">
        <w:rPr>
          <w:rFonts w:ascii="Times New Roman" w:eastAsia="Times New Roman" w:hAnsi="Times New Roman" w:cs="Times New Roman"/>
          <w:sz w:val="24"/>
          <w:szCs w:val="24"/>
        </w:rPr>
        <w:t>, 2024</w:t>
      </w:r>
    </w:p>
    <w:p w:rsidR="00CD7819" w:rsidRDefault="00CD7819" w:rsidP="00E3341A">
      <w:pPr>
        <w:widowControl/>
        <w:rPr>
          <w:noProof/>
          <w:sz w:val="24"/>
          <w:szCs w:val="24"/>
        </w:rPr>
      </w:pPr>
    </w:p>
    <w:p w:rsidR="00CD7819" w:rsidRDefault="00CD7819" w:rsidP="00E3341A">
      <w:pPr>
        <w:widowControl/>
        <w:rPr>
          <w:noProof/>
          <w:sz w:val="24"/>
          <w:szCs w:val="24"/>
        </w:rPr>
      </w:pPr>
    </w:p>
    <w:p w:rsidR="00CD7819" w:rsidRDefault="00CD7819" w:rsidP="00E3341A">
      <w:pPr>
        <w:widowControl/>
        <w:rPr>
          <w:noProof/>
          <w:sz w:val="24"/>
          <w:szCs w:val="24"/>
        </w:rPr>
      </w:pPr>
    </w:p>
    <w:p w:rsidR="006D483E" w:rsidRDefault="006D483E" w:rsidP="00E3341A">
      <w:pPr>
        <w:widowControl/>
        <w:rPr>
          <w:noProof/>
          <w:sz w:val="24"/>
          <w:szCs w:val="24"/>
        </w:rPr>
      </w:pPr>
    </w:p>
    <w:p w:rsidR="00D86FD4" w:rsidRDefault="00D86FD4" w:rsidP="00E3341A">
      <w:pPr>
        <w:widowControl/>
        <w:rPr>
          <w:noProof/>
          <w:sz w:val="24"/>
          <w:szCs w:val="24"/>
        </w:rPr>
      </w:pPr>
    </w:p>
    <w:p w:rsidR="00D86FD4" w:rsidRDefault="00D86FD4" w:rsidP="00E3341A">
      <w:pPr>
        <w:widowControl/>
        <w:rPr>
          <w:rFonts w:ascii="Times New Roman" w:hAnsi="Times New Roman"/>
          <w:sz w:val="24"/>
          <w:szCs w:val="24"/>
        </w:rPr>
      </w:pPr>
    </w:p>
    <w:sectPr w:rsidR="00D86FD4" w:rsidSect="00295933">
      <w:type w:val="continuous"/>
      <w:pgSz w:w="12240" w:h="15840"/>
      <w:pgMar w:top="36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1C0" w:rsidRDefault="007261C0" w:rsidP="007261C0">
      <w:r>
        <w:separator/>
      </w:r>
    </w:p>
  </w:endnote>
  <w:endnote w:type="continuationSeparator" w:id="0">
    <w:p w:rsidR="007261C0" w:rsidRDefault="007261C0" w:rsidP="0072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1C0" w:rsidRDefault="007261C0" w:rsidP="007261C0">
      <w:r>
        <w:separator/>
      </w:r>
    </w:p>
  </w:footnote>
  <w:footnote w:type="continuationSeparator" w:id="0">
    <w:p w:rsidR="007261C0" w:rsidRDefault="007261C0" w:rsidP="00726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2A"/>
    <w:rsid w:val="00002AF2"/>
    <w:rsid w:val="00016A55"/>
    <w:rsid w:val="0005541A"/>
    <w:rsid w:val="00087860"/>
    <w:rsid w:val="000A0A20"/>
    <w:rsid w:val="000D279C"/>
    <w:rsid w:val="00120F00"/>
    <w:rsid w:val="00133AA8"/>
    <w:rsid w:val="001365E8"/>
    <w:rsid w:val="001618A2"/>
    <w:rsid w:val="00180967"/>
    <w:rsid w:val="00197105"/>
    <w:rsid w:val="001A2454"/>
    <w:rsid w:val="001B3CE0"/>
    <w:rsid w:val="001C6783"/>
    <w:rsid w:val="001D4DB0"/>
    <w:rsid w:val="001E228A"/>
    <w:rsid w:val="002056FD"/>
    <w:rsid w:val="002073C5"/>
    <w:rsid w:val="00256F6B"/>
    <w:rsid w:val="002673C9"/>
    <w:rsid w:val="00295933"/>
    <w:rsid w:val="002C06CB"/>
    <w:rsid w:val="002E1EA3"/>
    <w:rsid w:val="00307057"/>
    <w:rsid w:val="00314300"/>
    <w:rsid w:val="003828B7"/>
    <w:rsid w:val="003B2EF3"/>
    <w:rsid w:val="003F32CE"/>
    <w:rsid w:val="00431ED6"/>
    <w:rsid w:val="004466C0"/>
    <w:rsid w:val="00456C35"/>
    <w:rsid w:val="00473AA6"/>
    <w:rsid w:val="004A3351"/>
    <w:rsid w:val="004E1F46"/>
    <w:rsid w:val="004E5207"/>
    <w:rsid w:val="00507638"/>
    <w:rsid w:val="00540998"/>
    <w:rsid w:val="00551462"/>
    <w:rsid w:val="005B07F9"/>
    <w:rsid w:val="005C3283"/>
    <w:rsid w:val="005D18E5"/>
    <w:rsid w:val="005E4F36"/>
    <w:rsid w:val="00623825"/>
    <w:rsid w:val="006501A5"/>
    <w:rsid w:val="00656C05"/>
    <w:rsid w:val="00656D54"/>
    <w:rsid w:val="00676D14"/>
    <w:rsid w:val="00686675"/>
    <w:rsid w:val="006D483E"/>
    <w:rsid w:val="006D5E87"/>
    <w:rsid w:val="006F4CAA"/>
    <w:rsid w:val="00714ACC"/>
    <w:rsid w:val="007261C0"/>
    <w:rsid w:val="00742181"/>
    <w:rsid w:val="00746076"/>
    <w:rsid w:val="00786C87"/>
    <w:rsid w:val="007E29B3"/>
    <w:rsid w:val="007E6886"/>
    <w:rsid w:val="007F208D"/>
    <w:rsid w:val="00830F97"/>
    <w:rsid w:val="00831A45"/>
    <w:rsid w:val="0084147F"/>
    <w:rsid w:val="008459EA"/>
    <w:rsid w:val="00856CFA"/>
    <w:rsid w:val="00876073"/>
    <w:rsid w:val="00877C0A"/>
    <w:rsid w:val="0088179B"/>
    <w:rsid w:val="0089407D"/>
    <w:rsid w:val="008A1362"/>
    <w:rsid w:val="008E0873"/>
    <w:rsid w:val="008F4AB4"/>
    <w:rsid w:val="008F6A00"/>
    <w:rsid w:val="00912B7B"/>
    <w:rsid w:val="009313D9"/>
    <w:rsid w:val="009344E6"/>
    <w:rsid w:val="0095140C"/>
    <w:rsid w:val="00981887"/>
    <w:rsid w:val="009838B6"/>
    <w:rsid w:val="009A6B06"/>
    <w:rsid w:val="00A6693A"/>
    <w:rsid w:val="00A908BF"/>
    <w:rsid w:val="00AC733B"/>
    <w:rsid w:val="00B15636"/>
    <w:rsid w:val="00B27BBE"/>
    <w:rsid w:val="00B760E9"/>
    <w:rsid w:val="00BA3ACA"/>
    <w:rsid w:val="00BB60E2"/>
    <w:rsid w:val="00BC3BE7"/>
    <w:rsid w:val="00BF289C"/>
    <w:rsid w:val="00BF4F9E"/>
    <w:rsid w:val="00C178D7"/>
    <w:rsid w:val="00C2090D"/>
    <w:rsid w:val="00C4112A"/>
    <w:rsid w:val="00C42FC3"/>
    <w:rsid w:val="00CA5972"/>
    <w:rsid w:val="00CC5CA2"/>
    <w:rsid w:val="00CD7819"/>
    <w:rsid w:val="00CF687F"/>
    <w:rsid w:val="00D377A8"/>
    <w:rsid w:val="00D57215"/>
    <w:rsid w:val="00D602D0"/>
    <w:rsid w:val="00D86FD4"/>
    <w:rsid w:val="00DA4978"/>
    <w:rsid w:val="00DB105B"/>
    <w:rsid w:val="00E0087D"/>
    <w:rsid w:val="00E14325"/>
    <w:rsid w:val="00E3341A"/>
    <w:rsid w:val="00E518D3"/>
    <w:rsid w:val="00E548A9"/>
    <w:rsid w:val="00E931D3"/>
    <w:rsid w:val="00EA7A2F"/>
    <w:rsid w:val="00EB6FA4"/>
    <w:rsid w:val="00EC32FD"/>
    <w:rsid w:val="00F6281B"/>
    <w:rsid w:val="00F66474"/>
    <w:rsid w:val="00F7103E"/>
    <w:rsid w:val="00F77CAB"/>
    <w:rsid w:val="00F81F2D"/>
    <w:rsid w:val="00FA0AE9"/>
    <w:rsid w:val="00FE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."/>
  <w:listSeparator w:val=","/>
  <w14:docId w14:val="3DB0D7CB"/>
  <w15:docId w15:val="{EE68A0C6-F3C0-4D36-8742-76F24DF0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388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0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6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7A2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61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1C0"/>
  </w:style>
  <w:style w:type="paragraph" w:styleId="Footer">
    <w:name w:val="footer"/>
    <w:basedOn w:val="Normal"/>
    <w:link w:val="FooterChar"/>
    <w:uiPriority w:val="99"/>
    <w:unhideWhenUsed/>
    <w:rsid w:val="007261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1C0"/>
  </w:style>
  <w:style w:type="paragraph" w:customStyle="1" w:styleId="PAParaText">
    <w:name w:val="PA_ParaText"/>
    <w:basedOn w:val="Normal"/>
    <w:rsid w:val="00087860"/>
    <w:pPr>
      <w:widowControl/>
      <w:spacing w:after="120"/>
      <w:jc w:val="both"/>
    </w:pPr>
    <w:rPr>
      <w:rFonts w:ascii="Arial" w:eastAsia="SimSun" w:hAnsi="Arial" w:cs="Times New Roman"/>
      <w:sz w:val="20"/>
      <w:szCs w:val="20"/>
      <w:lang w:eastAsia="zh-CN"/>
    </w:rPr>
  </w:style>
  <w:style w:type="paragraph" w:customStyle="1" w:styleId="PACellText">
    <w:name w:val="PA_CellText"/>
    <w:basedOn w:val="PAParaText"/>
    <w:rsid w:val="00087860"/>
    <w:pPr>
      <w:spacing w:after="0"/>
      <w:jc w:val="left"/>
    </w:pPr>
  </w:style>
  <w:style w:type="paragraph" w:customStyle="1" w:styleId="PACellTextRightAlign">
    <w:name w:val="PA_CellTextRightAlign"/>
    <w:basedOn w:val="PACellText"/>
    <w:next w:val="PACellText"/>
    <w:rsid w:val="00087860"/>
    <w:pPr>
      <w:jc w:val="right"/>
    </w:pPr>
  </w:style>
  <w:style w:type="paragraph" w:styleId="Salutation">
    <w:name w:val="Salutation"/>
    <w:basedOn w:val="Normal"/>
    <w:next w:val="Normal"/>
    <w:link w:val="SalutationChar"/>
    <w:uiPriority w:val="1"/>
    <w:unhideWhenUsed/>
    <w:qFormat/>
    <w:rsid w:val="00C42FC3"/>
    <w:pPr>
      <w:widowControl/>
      <w:spacing w:before="720" w:after="16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1"/>
    <w:rsid w:val="00C42FC3"/>
    <w:rPr>
      <w:color w:val="595959" w:themeColor="text1" w:themeTint="A6"/>
      <w:kern w:val="20"/>
      <w:sz w:val="20"/>
      <w:szCs w:val="20"/>
      <w:lang w:eastAsia="ja-JP"/>
    </w:rPr>
  </w:style>
  <w:style w:type="paragraph" w:styleId="Closing">
    <w:name w:val="Closing"/>
    <w:basedOn w:val="Normal"/>
    <w:link w:val="ClosingChar"/>
    <w:uiPriority w:val="1"/>
    <w:unhideWhenUsed/>
    <w:qFormat/>
    <w:rsid w:val="00C42FC3"/>
    <w:pPr>
      <w:widowControl/>
      <w:spacing w:before="480" w:after="960"/>
    </w:pPr>
    <w:rPr>
      <w:color w:val="595959" w:themeColor="text1" w:themeTint="A6"/>
      <w:kern w:val="20"/>
      <w:sz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1"/>
    <w:rsid w:val="00C42FC3"/>
    <w:rPr>
      <w:color w:val="595959" w:themeColor="text1" w:themeTint="A6"/>
      <w:kern w:val="20"/>
      <w:sz w:val="20"/>
      <w:szCs w:val="20"/>
      <w:lang w:eastAsia="ja-JP"/>
    </w:rPr>
  </w:style>
  <w:style w:type="paragraph" w:styleId="Signature">
    <w:name w:val="Signature"/>
    <w:basedOn w:val="Normal"/>
    <w:link w:val="SignatureChar"/>
    <w:uiPriority w:val="1"/>
    <w:unhideWhenUsed/>
    <w:qFormat/>
    <w:rsid w:val="00C42FC3"/>
    <w:pPr>
      <w:widowControl/>
      <w:spacing w:before="40" w:after="160" w:line="288" w:lineRule="auto"/>
    </w:pPr>
    <w:rPr>
      <w:b/>
      <w:bCs/>
      <w:color w:val="595959" w:themeColor="text1" w:themeTint="A6"/>
      <w:kern w:val="20"/>
      <w:sz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1"/>
    <w:rsid w:val="00C42FC3"/>
    <w:rPr>
      <w:b/>
      <w:bCs/>
      <w:color w:val="595959" w:themeColor="text1" w:themeTint="A6"/>
      <w:kern w:val="20"/>
      <w:sz w:val="20"/>
      <w:szCs w:val="20"/>
      <w:lang w:eastAsia="ja-JP"/>
    </w:rPr>
  </w:style>
  <w:style w:type="paragraph" w:styleId="PlainText">
    <w:name w:val="Plain Text"/>
    <w:basedOn w:val="Normal"/>
    <w:link w:val="PlainTextChar"/>
    <w:uiPriority w:val="99"/>
    <w:unhideWhenUsed/>
    <w:rsid w:val="00E518D3"/>
    <w:pPr>
      <w:widowControl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518D3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rh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arh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Gary Bostrom CEO/CFO</dc:creator>
  <cp:lastModifiedBy>Kylie Buell</cp:lastModifiedBy>
  <cp:revision>3</cp:revision>
  <cp:lastPrinted>2022-01-28T16:31:00Z</cp:lastPrinted>
  <dcterms:created xsi:type="dcterms:W3CDTF">2024-02-21T00:01:00Z</dcterms:created>
  <dcterms:modified xsi:type="dcterms:W3CDTF">2024-02-21T00:02:00Z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LastSaved">
    <vt:filetime>2015-01-14T00:00:00Z</vt:filetime>
  </property>
</Properties>
</file>